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3 COMBINACIONES PARA LLEVAR AL SIGUIENTE NIVEL TU OUTFIT DE OTOÑO SÓLO CON TU RELOJ</w:t>
      </w:r>
    </w:p>
    <w:p w:rsidR="00000000" w:rsidDel="00000000" w:rsidP="00000000" w:rsidRDefault="00000000" w:rsidRPr="00000000" w14:paraId="0000000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b w:val="1"/>
          <w:rtl w:val="0"/>
        </w:rPr>
        <w:t xml:space="preserve">Ciudad de México, octubre 2021.- </w:t>
      </w:r>
      <w:r w:rsidDel="00000000" w:rsidR="00000000" w:rsidRPr="00000000">
        <w:rPr>
          <w:rtl w:val="0"/>
        </w:rPr>
        <w:t xml:space="preserve">Llegó el otoño, y con el loscambios en nuestros looks. Esta estación es la ideal para cerrar ciclos pasados y empezar con el pie derecho nuevas experiencias y oportunidades. </w:t>
      </w:r>
    </w:p>
    <w:p w:rsidR="00000000" w:rsidDel="00000000" w:rsidP="00000000" w:rsidRDefault="00000000" w:rsidRPr="00000000" w14:paraId="0000000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Sabemos que en otoño se inaugura oficialmente la época en la que puedes usar colores más sobrios como el negro, café o beige, y en Armani Exchange queremos mostrarte cómo puedes llevar estos looks monocromáticos o “simples” al siguiente nivel contan solo un reloj. 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Esta temporada, A/X presenta las mejores combinaciones con opciones de relojes en colores llamativos y terrosos para que disfrutes al máximo cada momento del otoño y lucir increíble.</w:t>
      </w:r>
    </w:p>
    <w:p w:rsidR="00000000" w:rsidDel="00000000" w:rsidP="00000000" w:rsidRDefault="00000000" w:rsidRPr="00000000" w14:paraId="0000000A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/>
      </w:pPr>
      <w:r w:rsidDel="00000000" w:rsidR="00000000" w:rsidRPr="00000000">
        <w:rPr>
          <w:b w:val="1"/>
          <w:rtl w:val="0"/>
        </w:rPr>
        <w:t xml:space="preserve">Verde y Naranja:</w:t>
      </w:r>
      <w:r w:rsidDel="00000000" w:rsidR="00000000" w:rsidRPr="00000000">
        <w:rPr>
          <w:rtl w:val="0"/>
        </w:rPr>
        <w:t xml:space="preserve"> Si quieres verte accesible, amigable y con un toque divertido, te recomendamos usar verde militar y naranja, ya que aunque es una combinación casual, también denota cercanía y te hace ver más amigable y extrovertido.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/>
        <w:drawing>
          <wp:inline distB="114300" distT="114300" distL="114300" distR="114300">
            <wp:extent cx="2084136" cy="2593164"/>
            <wp:effectExtent b="0" l="0" r="0" t="0"/>
            <wp:docPr id="7" name="image3.jpg"/>
            <a:graphic>
              <a:graphicData uri="http://schemas.openxmlformats.org/drawingml/2006/picture">
                <pic:pic>
                  <pic:nvPicPr>
                    <pic:cNvPr id="0" name="image3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84136" cy="259316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3262313" cy="2603054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62313" cy="260305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AX 3 COMBINACIONES PARA LLEVAR AL SIGUIENTE NIVEL TU OUTFIT DE OTOÑO SÓLO CON TU RELOJ</w:t>
      </w:r>
    </w:p>
    <w:p w:rsidR="00000000" w:rsidDel="00000000" w:rsidP="00000000" w:rsidRDefault="00000000" w:rsidRPr="00000000" w14:paraId="0000001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b w:val="1"/>
          <w:rtl w:val="0"/>
        </w:rPr>
        <w:t xml:space="preserve">Azul y negro: </w:t>
      </w:r>
      <w:r w:rsidDel="00000000" w:rsidR="00000000" w:rsidRPr="00000000">
        <w:rPr>
          <w:rtl w:val="0"/>
        </w:rPr>
        <w:t xml:space="preserve">Si lo que buscas es verte relajado con un toque de color, esta combinación es para ti, ya que sólo con un outfit monocromático y este accesorio puedes lucir elegante sin necesidad de hacer un look muy elaborado.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/>
        <w:drawing>
          <wp:inline distB="114300" distT="114300" distL="114300" distR="114300">
            <wp:extent cx="2895749" cy="1930499"/>
            <wp:effectExtent b="0" l="0" r="0" t="0"/>
            <wp:docPr id="1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95749" cy="19304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465454" cy="1953938"/>
            <wp:effectExtent b="0" l="0" r="0" t="0"/>
            <wp:docPr id="5" name="image5.jpg"/>
            <a:graphic>
              <a:graphicData uri="http://schemas.openxmlformats.org/drawingml/2006/picture">
                <pic:pic>
                  <pic:nvPicPr>
                    <pic:cNvPr id="0" name="image5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65454" cy="19539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b w:val="1"/>
          <w:rtl w:val="0"/>
        </w:rPr>
        <w:t xml:space="preserve">Amarillo y Plata.-</w:t>
      </w:r>
      <w:r w:rsidDel="00000000" w:rsidR="00000000" w:rsidRPr="00000000">
        <w:rPr>
          <w:rtl w:val="0"/>
        </w:rPr>
        <w:t xml:space="preserve"> Sin duda, el look más otoñal es el que tiene los colores de las hojas y el sol de otoño, creando esta sensación reconfortante de un café, manta y tarde de películas, combinado con la elegancia del plateado. Si quieres ser la sensación opta por esta gama de colores.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/>
        <w:drawing>
          <wp:inline distB="114300" distT="114300" distL="114300" distR="114300">
            <wp:extent cx="1557338" cy="2340966"/>
            <wp:effectExtent b="0" l="0" r="0" t="0"/>
            <wp:docPr id="3" name="image7.jpg"/>
            <a:graphic>
              <a:graphicData uri="http://schemas.openxmlformats.org/drawingml/2006/picture">
                <pic:pic>
                  <pic:nvPicPr>
                    <pic:cNvPr id="0" name="image7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7338" cy="234096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1585740" cy="2368573"/>
            <wp:effectExtent b="0" l="0" r="0" t="0"/>
            <wp:docPr id="4" name="image6.jpg"/>
            <a:graphic>
              <a:graphicData uri="http://schemas.openxmlformats.org/drawingml/2006/picture">
                <pic:pic>
                  <pic:nvPicPr>
                    <pic:cNvPr id="0" name="image6.jp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5740" cy="23685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12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1238250" cy="1385161"/>
          <wp:effectExtent b="0" l="0" r="0" t="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8250" cy="138516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image" Target="media/image6.jpg"/><Relationship Id="rId10" Type="http://schemas.openxmlformats.org/officeDocument/2006/relationships/image" Target="media/image7.jpg"/><Relationship Id="rId12" Type="http://schemas.openxmlformats.org/officeDocument/2006/relationships/header" Target="header1.xml"/><Relationship Id="rId9" Type="http://schemas.openxmlformats.org/officeDocument/2006/relationships/image" Target="media/image5.jp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1.jpg"/><Relationship Id="rId8" Type="http://schemas.openxmlformats.org/officeDocument/2006/relationships/image" Target="media/image4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